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3E11" w14:textId="65840D49" w:rsidR="006F3672" w:rsidRDefault="006F3672" w:rsidP="006F3672">
      <w:pPr>
        <w:pStyle w:val="Titel"/>
        <w:ind w:left="708" w:firstLine="708"/>
        <w:jc w:val="left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Pfings</w:t>
      </w:r>
      <w:r w:rsidR="00CB0F7A">
        <w:rPr>
          <w:rFonts w:ascii="Comic Sans MS" w:hAnsi="Comic Sans MS"/>
        </w:rPr>
        <w:t>t</w:t>
      </w:r>
      <w:r w:rsidR="00096421">
        <w:rPr>
          <w:rFonts w:ascii="Comic Sans MS" w:hAnsi="Comic Sans MS"/>
        </w:rPr>
        <w:t>ferien</w:t>
      </w:r>
      <w:r>
        <w:rPr>
          <w:rFonts w:ascii="Comic Sans MS" w:hAnsi="Comic Sans MS"/>
        </w:rPr>
        <w:t>programm 2023</w:t>
      </w:r>
    </w:p>
    <w:p w14:paraId="4C78CC2B" w14:textId="77777777" w:rsidR="006F3672" w:rsidRDefault="006F3672" w:rsidP="006F3672">
      <w:pPr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 xml:space="preserve">  </w:t>
      </w:r>
      <w:r>
        <w:rPr>
          <w:rFonts w:ascii="Comic Sans MS" w:hAnsi="Comic Sans MS" w:cs="Arial"/>
          <w:b/>
          <w:sz w:val="36"/>
          <w:szCs w:val="36"/>
        </w:rPr>
        <w:tab/>
      </w:r>
      <w:r>
        <w:rPr>
          <w:rFonts w:ascii="Comic Sans MS" w:hAnsi="Comic Sans MS" w:cs="Arial"/>
          <w:b/>
          <w:sz w:val="36"/>
          <w:szCs w:val="36"/>
        </w:rPr>
        <w:tab/>
        <w:t xml:space="preserve">  im HAUS AM SEE</w:t>
      </w:r>
    </w:p>
    <w:p w14:paraId="513D7E16" w14:textId="77777777" w:rsidR="006F3672" w:rsidRDefault="006F3672" w:rsidP="006F3672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i/>
          <w:sz w:val="28"/>
          <w:szCs w:val="28"/>
        </w:rPr>
        <w:t xml:space="preserve">         </w:t>
      </w:r>
      <w:r>
        <w:rPr>
          <w:rFonts w:ascii="Comic Sans MS" w:hAnsi="Comic Sans MS" w:cs="Arial"/>
          <w:b/>
          <w:sz w:val="28"/>
          <w:szCs w:val="28"/>
        </w:rPr>
        <w:t xml:space="preserve">                                  </w:t>
      </w:r>
    </w:p>
    <w:p w14:paraId="3F1B047C" w14:textId="5649C644" w:rsidR="006F3672" w:rsidRDefault="006F3672" w:rsidP="006F3672">
      <w:pPr>
        <w:rPr>
          <w:rFonts w:ascii="Comic Sans MS" w:hAnsi="Comic Sans MS" w:cs="Arial"/>
        </w:rPr>
      </w:pPr>
      <w:r>
        <w:rPr>
          <w:rFonts w:ascii="Comic Sans MS" w:hAnsi="Comic Sans MS" w:cs="Arial"/>
          <w:sz w:val="28"/>
          <w:szCs w:val="28"/>
        </w:rPr>
        <w:t xml:space="preserve">Wir laden ein zum kreativen Basteln und Gestalten in den </w:t>
      </w:r>
      <w:r>
        <w:rPr>
          <w:rFonts w:ascii="Comic Sans MS" w:hAnsi="Comic Sans MS" w:cs="Arial"/>
          <w:b/>
          <w:sz w:val="28"/>
          <w:szCs w:val="28"/>
        </w:rPr>
        <w:t>Pfingstferien</w:t>
      </w:r>
      <w:r>
        <w:rPr>
          <w:rFonts w:ascii="Comic Sans MS" w:hAnsi="Comic Sans MS" w:cs="Arial"/>
          <w:sz w:val="28"/>
          <w:szCs w:val="28"/>
        </w:rPr>
        <w:t xml:space="preserve"> vom </w:t>
      </w:r>
      <w:r>
        <w:rPr>
          <w:rFonts w:ascii="Comic Sans MS" w:hAnsi="Comic Sans MS" w:cs="Arial"/>
          <w:b/>
          <w:bCs/>
          <w:sz w:val="28"/>
          <w:szCs w:val="28"/>
        </w:rPr>
        <w:t>15. Mai 2023 bis 19. Mai 2023.</w:t>
      </w:r>
    </w:p>
    <w:p w14:paraId="0A87D182" w14:textId="77777777" w:rsidR="006F3672" w:rsidRDefault="006F3672" w:rsidP="006F3672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               </w:t>
      </w:r>
    </w:p>
    <w:p w14:paraId="177D0E25" w14:textId="789A34AD" w:rsidR="006F3672" w:rsidRDefault="006F3672" w:rsidP="006F3672">
      <w:pPr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</w:rPr>
        <w:t>In der Zeit täglich 10.00 – 16.00 Uhr</w:t>
      </w:r>
    </w:p>
    <w:p w14:paraId="41597A0A" w14:textId="77777777" w:rsidR="00956340" w:rsidRDefault="00956340" w:rsidP="006F3672">
      <w:pPr>
        <w:rPr>
          <w:rFonts w:ascii="Lucida Sans Unicode" w:hAnsi="Lucida Sans Unicode" w:cs="Lucida Sans Unicode"/>
          <w:b/>
        </w:rPr>
      </w:pPr>
    </w:p>
    <w:p w14:paraId="5C0652FE" w14:textId="6EB1EA41" w:rsidR="006F3672" w:rsidRDefault="006F3672" w:rsidP="006F3672">
      <w:pPr>
        <w:rPr>
          <w:rFonts w:ascii="Comic Sans MS" w:hAnsi="Comic Sans MS" w:cs="Lucida Sans Unicode"/>
          <w:sz w:val="28"/>
          <w:szCs w:val="28"/>
        </w:rPr>
      </w:pPr>
      <w:r>
        <w:rPr>
          <w:rFonts w:ascii="Lucida Sans Unicode" w:hAnsi="Lucida Sans Unicode" w:cs="Lucida Sans Unicode"/>
          <w:b/>
        </w:rPr>
        <w:t xml:space="preserve"> </w:t>
      </w:r>
      <w:r w:rsidR="00956340">
        <w:rPr>
          <w:rFonts w:ascii="Lucida Sans Unicode" w:hAnsi="Lucida Sans Unicode" w:cs="Lucida Sans Unicode"/>
          <w:b/>
        </w:rPr>
        <w:tab/>
      </w:r>
      <w:r>
        <w:rPr>
          <w:rFonts w:ascii="Comic Sans MS" w:hAnsi="Comic Sans MS" w:cs="Lucida Sans Unicode"/>
          <w:sz w:val="28"/>
          <w:szCs w:val="28"/>
        </w:rPr>
        <w:t xml:space="preserve">15. Mai               Schmuckkästchen </w:t>
      </w:r>
    </w:p>
    <w:p w14:paraId="79AAB169" w14:textId="1A7ADEC0" w:rsidR="006F3672" w:rsidRDefault="006F3672" w:rsidP="006F3672">
      <w:pPr>
        <w:rPr>
          <w:rFonts w:ascii="Comic Sans MS" w:hAnsi="Comic Sans MS" w:cs="Lucida Sans Unicode"/>
          <w:sz w:val="28"/>
          <w:szCs w:val="28"/>
        </w:rPr>
      </w:pPr>
      <w:r>
        <w:rPr>
          <w:rFonts w:ascii="Comic Sans MS" w:hAnsi="Comic Sans MS" w:cs="Lucida Sans Unicode"/>
          <w:sz w:val="28"/>
          <w:szCs w:val="28"/>
        </w:rPr>
        <w:t xml:space="preserve"> </w:t>
      </w:r>
      <w:r w:rsidR="00956340">
        <w:rPr>
          <w:rFonts w:ascii="Comic Sans MS" w:hAnsi="Comic Sans MS" w:cs="Lucida Sans Unicode"/>
          <w:sz w:val="28"/>
          <w:szCs w:val="28"/>
        </w:rPr>
        <w:tab/>
      </w:r>
      <w:r>
        <w:rPr>
          <w:rFonts w:ascii="Comic Sans MS" w:hAnsi="Comic Sans MS" w:cs="Lucida Sans Unicode"/>
          <w:sz w:val="28"/>
          <w:szCs w:val="28"/>
        </w:rPr>
        <w:t>16. Mai               Brandmalerei und Enkaustik</w:t>
      </w:r>
    </w:p>
    <w:p w14:paraId="694BF75E" w14:textId="77777777" w:rsidR="00956340" w:rsidRDefault="006F3672" w:rsidP="00956340">
      <w:pPr>
        <w:ind w:firstLine="708"/>
        <w:rPr>
          <w:rFonts w:ascii="Comic Sans MS" w:hAnsi="Comic Sans MS" w:cs="Lucida Sans Unicode"/>
          <w:sz w:val="28"/>
          <w:szCs w:val="28"/>
        </w:rPr>
      </w:pPr>
      <w:r>
        <w:rPr>
          <w:rFonts w:ascii="Comic Sans MS" w:hAnsi="Comic Sans MS" w:cs="Lucida Sans Unicode"/>
          <w:sz w:val="28"/>
          <w:szCs w:val="28"/>
        </w:rPr>
        <w:t>17. Mai               Körbe flechten mit Peddigrohr</w:t>
      </w:r>
    </w:p>
    <w:p w14:paraId="0E72FD2A" w14:textId="31B3EF4A" w:rsidR="00956340" w:rsidRPr="00E14192" w:rsidRDefault="006F3672" w:rsidP="00956340">
      <w:pPr>
        <w:ind w:firstLine="708"/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  <w:sz w:val="28"/>
          <w:szCs w:val="28"/>
        </w:rPr>
        <w:t xml:space="preserve">18. Mai               </w:t>
      </w:r>
      <w:r w:rsidR="00E14192">
        <w:rPr>
          <w:rFonts w:ascii="Comic Sans MS" w:hAnsi="Comic Sans MS" w:cs="Lucida Sans Unicode"/>
          <w:sz w:val="28"/>
          <w:szCs w:val="28"/>
        </w:rPr>
        <w:t xml:space="preserve">14.00 – 17.00 Uhr </w:t>
      </w:r>
      <w:r w:rsidR="00E14192" w:rsidRPr="00E14192">
        <w:rPr>
          <w:rFonts w:ascii="Comic Sans MS" w:hAnsi="Comic Sans MS" w:cs="Lucida Sans Unicode"/>
        </w:rPr>
        <w:t>geöffnet ohne Kreativprogramm</w:t>
      </w:r>
    </w:p>
    <w:p w14:paraId="54917CBA" w14:textId="3CBAF7F6" w:rsidR="006F3672" w:rsidRDefault="006F3672" w:rsidP="00956340">
      <w:pPr>
        <w:spacing w:line="360" w:lineRule="auto"/>
        <w:ind w:firstLine="708"/>
        <w:rPr>
          <w:rFonts w:ascii="Comic Sans MS" w:hAnsi="Comic Sans MS" w:cs="Lucida Sans Unicode"/>
          <w:sz w:val="28"/>
          <w:szCs w:val="28"/>
        </w:rPr>
      </w:pPr>
      <w:r>
        <w:rPr>
          <w:rFonts w:ascii="Comic Sans MS" w:hAnsi="Comic Sans MS" w:cs="Lucida Sans Unicode"/>
          <w:sz w:val="28"/>
          <w:szCs w:val="28"/>
        </w:rPr>
        <w:t>19. Mai</w:t>
      </w:r>
      <w:r>
        <w:rPr>
          <w:rFonts w:ascii="Comic Sans MS" w:hAnsi="Comic Sans MS" w:cs="Lucida Sans Unicode"/>
          <w:sz w:val="28"/>
          <w:szCs w:val="28"/>
        </w:rPr>
        <w:tab/>
      </w:r>
      <w:r>
        <w:rPr>
          <w:rFonts w:ascii="Comic Sans MS" w:hAnsi="Comic Sans MS" w:cs="Lucida Sans Unicode"/>
          <w:sz w:val="28"/>
          <w:szCs w:val="28"/>
        </w:rPr>
        <w:tab/>
        <w:t>Grasköpfe</w:t>
      </w:r>
    </w:p>
    <w:p w14:paraId="68475472" w14:textId="77777777" w:rsidR="00956340" w:rsidRDefault="00956340" w:rsidP="006F3672">
      <w:pPr>
        <w:rPr>
          <w:rFonts w:ascii="Comic Sans MS" w:hAnsi="Comic Sans MS" w:cs="Arial"/>
          <w:sz w:val="28"/>
          <w:szCs w:val="28"/>
        </w:rPr>
      </w:pPr>
    </w:p>
    <w:p w14:paraId="7D9737B3" w14:textId="0F2D8174" w:rsidR="006F3672" w:rsidRDefault="00956340" w:rsidP="006F3672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Gi</w:t>
      </w:r>
      <w:r w:rsidR="00096421">
        <w:rPr>
          <w:rFonts w:ascii="Comic Sans MS" w:hAnsi="Comic Sans MS" w:cs="Arial"/>
          <w:sz w:val="28"/>
          <w:szCs w:val="28"/>
        </w:rPr>
        <w:t>p</w:t>
      </w:r>
      <w:r>
        <w:rPr>
          <w:rFonts w:ascii="Comic Sans MS" w:hAnsi="Comic Sans MS" w:cs="Arial"/>
          <w:sz w:val="28"/>
          <w:szCs w:val="28"/>
        </w:rPr>
        <w:t>s Figuren können jederzeit bemalt werden.</w:t>
      </w:r>
    </w:p>
    <w:p w14:paraId="026413B9" w14:textId="77777777" w:rsidR="00956340" w:rsidRDefault="00956340" w:rsidP="006F3672">
      <w:pPr>
        <w:rPr>
          <w:rFonts w:ascii="Comic Sans MS" w:hAnsi="Comic Sans MS" w:cs="Arial"/>
        </w:rPr>
      </w:pPr>
    </w:p>
    <w:p w14:paraId="2D40B821" w14:textId="77777777" w:rsidR="006F3672" w:rsidRDefault="006F3672" w:rsidP="006F3672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www. informationszentrum-hausamsee-schlaitz.de</w:t>
      </w:r>
    </w:p>
    <w:p w14:paraId="26E48542" w14:textId="77777777" w:rsidR="006F3672" w:rsidRDefault="006F3672" w:rsidP="006F3672">
      <w:pPr>
        <w:rPr>
          <w:rFonts w:ascii="Comic Sans MS" w:hAnsi="Comic Sans MS" w:cs="Arial"/>
          <w:b/>
          <w:sz w:val="28"/>
          <w:szCs w:val="28"/>
        </w:rPr>
      </w:pPr>
    </w:p>
    <w:p w14:paraId="27D90274" w14:textId="1AE285A0" w:rsidR="006F3672" w:rsidRDefault="006F3672" w:rsidP="006F3672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Wir sind eine Einrichtung des Landkreises Anhalt-Bitterfeld</w:t>
      </w:r>
      <w:r w:rsidR="00E14192">
        <w:rPr>
          <w:rFonts w:ascii="Comic Sans MS" w:hAnsi="Comic Sans MS" w:cs="Arial"/>
          <w:b/>
          <w:sz w:val="28"/>
          <w:szCs w:val="28"/>
        </w:rPr>
        <w:t xml:space="preserve"> und wird gefördert durch das Land Sachsen-Anhalt.</w:t>
      </w:r>
    </w:p>
    <w:p w14:paraId="7F2D147A" w14:textId="77777777" w:rsidR="00E14192" w:rsidRDefault="00E14192" w:rsidP="006F3672">
      <w:pPr>
        <w:rPr>
          <w:rFonts w:ascii="Comic Sans MS" w:hAnsi="Comic Sans MS" w:cs="Arial"/>
          <w:b/>
          <w:sz w:val="28"/>
          <w:szCs w:val="28"/>
        </w:rPr>
      </w:pPr>
    </w:p>
    <w:p w14:paraId="4B3FEEF0" w14:textId="448ADB10" w:rsidR="006F3672" w:rsidRDefault="006F3672" w:rsidP="006F3672">
      <w:r>
        <w:rPr>
          <w:noProof/>
        </w:rPr>
        <w:drawing>
          <wp:inline distT="0" distB="0" distL="0" distR="0" wp14:anchorId="42509685" wp14:editId="6B9DADE2">
            <wp:extent cx="1611630" cy="1135991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165" cy="114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4F5EB" w14:textId="6BEB4A15" w:rsidR="00284478" w:rsidRDefault="00E14192">
      <w:r>
        <w:rPr>
          <w:noProof/>
        </w:rPr>
        <w:drawing>
          <wp:inline distT="0" distB="0" distL="0" distR="0" wp14:anchorId="3C85F939" wp14:editId="5E8406E5">
            <wp:extent cx="3848735" cy="1771650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4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72"/>
    <w:rsid w:val="00096421"/>
    <w:rsid w:val="00284478"/>
    <w:rsid w:val="006F3672"/>
    <w:rsid w:val="00753484"/>
    <w:rsid w:val="00956340"/>
    <w:rsid w:val="00CB0F7A"/>
    <w:rsid w:val="00E1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4386"/>
  <w15:chartTrackingRefBased/>
  <w15:docId w15:val="{8E4A96E1-D759-4BE1-888C-8861760E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6F3672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6F3672"/>
    <w:rPr>
      <w:rFonts w:ascii="Arial" w:eastAsia="Times New Roman" w:hAnsi="Arial" w:cs="Arial"/>
      <w:b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Grießbach, Susanne</cp:lastModifiedBy>
  <cp:revision>3</cp:revision>
  <dcterms:created xsi:type="dcterms:W3CDTF">2023-04-14T12:43:00Z</dcterms:created>
  <dcterms:modified xsi:type="dcterms:W3CDTF">2023-05-03T06:56:00Z</dcterms:modified>
</cp:coreProperties>
</file>